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6" w:rsidRPr="003435D6" w:rsidRDefault="003A3F96" w:rsidP="003A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971671" wp14:editId="4344DFB1">
            <wp:simplePos x="0" y="0"/>
            <wp:positionH relativeFrom="margin">
              <wp:posOffset>-148590</wp:posOffset>
            </wp:positionH>
            <wp:positionV relativeFrom="margin">
              <wp:posOffset>9525</wp:posOffset>
            </wp:positionV>
            <wp:extent cx="2743200" cy="53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екс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5D6">
        <w:rPr>
          <w:rFonts w:ascii="Times New Roman" w:hAnsi="Times New Roman" w:cs="Times New Roman"/>
          <w:sz w:val="28"/>
          <w:szCs w:val="28"/>
        </w:rPr>
        <w:t xml:space="preserve">Утверждаю: директор ___________    </w:t>
      </w:r>
    </w:p>
    <w:p w:rsidR="003A3F96" w:rsidRPr="003435D6" w:rsidRDefault="003A3F96" w:rsidP="003A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43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435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35D6">
        <w:rPr>
          <w:rFonts w:ascii="Times New Roman" w:hAnsi="Times New Roman" w:cs="Times New Roman"/>
          <w:sz w:val="28"/>
          <w:szCs w:val="28"/>
        </w:rPr>
        <w:t xml:space="preserve">г.                  </w:t>
      </w:r>
      <w:proofErr w:type="spellStart"/>
      <w:r w:rsidRPr="003435D6">
        <w:rPr>
          <w:rFonts w:ascii="Times New Roman" w:hAnsi="Times New Roman" w:cs="Times New Roman"/>
          <w:sz w:val="28"/>
          <w:szCs w:val="28"/>
        </w:rPr>
        <w:t>Ведушев</w:t>
      </w:r>
      <w:proofErr w:type="spellEnd"/>
      <w:r w:rsidRPr="003435D6">
        <w:rPr>
          <w:rFonts w:ascii="Times New Roman" w:hAnsi="Times New Roman" w:cs="Times New Roman"/>
          <w:sz w:val="28"/>
          <w:szCs w:val="28"/>
        </w:rPr>
        <w:t xml:space="preserve"> А.Н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</w:p>
    <w:p w:rsidR="003A3F96" w:rsidRDefault="003A3F96" w:rsidP="003A3F96">
      <w:pPr>
        <w:rPr>
          <w:rFonts w:ascii="Times New Roman" w:hAnsi="Times New Roman" w:cs="Times New Roman"/>
          <w:sz w:val="32"/>
          <w:szCs w:val="32"/>
        </w:rPr>
      </w:pPr>
    </w:p>
    <w:p w:rsidR="003A3F96" w:rsidRDefault="003A3F96" w:rsidP="003A3F96">
      <w:pPr>
        <w:rPr>
          <w:rFonts w:ascii="Times New Roman" w:hAnsi="Times New Roman" w:cs="Times New Roman"/>
          <w:sz w:val="32"/>
          <w:szCs w:val="32"/>
        </w:rPr>
      </w:pPr>
    </w:p>
    <w:p w:rsidR="003A3F96" w:rsidRPr="009A4493" w:rsidRDefault="003A3F96" w:rsidP="003A3F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A4493">
        <w:rPr>
          <w:rFonts w:ascii="Times New Roman" w:hAnsi="Times New Roman" w:cs="Times New Roman"/>
          <w:b/>
          <w:sz w:val="48"/>
          <w:szCs w:val="48"/>
        </w:rPr>
        <w:t>Прайс</w:t>
      </w:r>
    </w:p>
    <w:p w:rsidR="003A3F96" w:rsidRPr="009A4493" w:rsidRDefault="003A3F96" w:rsidP="003A3F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493">
        <w:rPr>
          <w:rFonts w:ascii="Times New Roman" w:hAnsi="Times New Roman" w:cs="Times New Roman"/>
          <w:b/>
          <w:sz w:val="32"/>
          <w:szCs w:val="32"/>
        </w:rPr>
        <w:t>на изготовление гнутых элементов</w:t>
      </w:r>
    </w:p>
    <w:p w:rsidR="003A3F96" w:rsidRPr="009A4493" w:rsidRDefault="003A3F96" w:rsidP="003A3F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493">
        <w:rPr>
          <w:rFonts w:ascii="Times New Roman" w:hAnsi="Times New Roman" w:cs="Times New Roman"/>
          <w:b/>
          <w:sz w:val="32"/>
          <w:szCs w:val="32"/>
        </w:rPr>
        <w:t>« Версаль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981"/>
        <w:gridCol w:w="2942"/>
      </w:tblGrid>
      <w:tr w:rsidR="003A3F96" w:rsidTr="00950F82">
        <w:tc>
          <w:tcPr>
            <w:tcW w:w="648" w:type="dxa"/>
          </w:tcPr>
          <w:bookmarkEnd w:id="0"/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981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942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>, руб.</w:t>
            </w:r>
          </w:p>
        </w:tc>
      </w:tr>
      <w:tr w:rsidR="003A3F96" w:rsidTr="00950F82">
        <w:tc>
          <w:tcPr>
            <w:tcW w:w="648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81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>Направляющая верхняя</w:t>
            </w:r>
          </w:p>
        </w:tc>
        <w:tc>
          <w:tcPr>
            <w:tcW w:w="2942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</w:tc>
      </w:tr>
      <w:tr w:rsidR="003A3F96" w:rsidTr="00950F82">
        <w:tc>
          <w:tcPr>
            <w:tcW w:w="648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81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>Направляющая нижняя</w:t>
            </w:r>
          </w:p>
        </w:tc>
        <w:tc>
          <w:tcPr>
            <w:tcW w:w="2942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</w:tc>
      </w:tr>
      <w:tr w:rsidR="003A3F96" w:rsidTr="00950F82">
        <w:trPr>
          <w:trHeight w:val="1502"/>
        </w:trPr>
        <w:tc>
          <w:tcPr>
            <w:tcW w:w="648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81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Детали створки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</w:p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профиль горизонтальный верхний</w:t>
            </w:r>
          </w:p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t xml:space="preserve"> </w:t>
            </w: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 xml:space="preserve">профиль горизонтальный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ниж</w:t>
            </w: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>ний</w:t>
            </w:r>
          </w:p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A4493">
              <w:rPr>
                <w:rFonts w:ascii="Times New Roman" w:hAnsi="Times New Roman" w:cs="Times New Roman"/>
                <w:sz w:val="32"/>
                <w:szCs w:val="32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</w:tc>
        <w:tc>
          <w:tcPr>
            <w:tcW w:w="2942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</w:tc>
      </w:tr>
      <w:tr w:rsidR="003A3F96" w:rsidTr="00950F82">
        <w:trPr>
          <w:trHeight w:val="188"/>
        </w:trPr>
        <w:tc>
          <w:tcPr>
            <w:tcW w:w="648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81" w:type="dxa"/>
          </w:tcPr>
          <w:p w:rsidR="003A3F96" w:rsidRDefault="003A3F96" w:rsidP="00950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Сборка створки « Версаль »</w:t>
            </w:r>
          </w:p>
        </w:tc>
        <w:tc>
          <w:tcPr>
            <w:tcW w:w="2942" w:type="dxa"/>
          </w:tcPr>
          <w:p w:rsidR="003A3F96" w:rsidRDefault="003A3F96" w:rsidP="0095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/шт.</w:t>
            </w:r>
          </w:p>
        </w:tc>
      </w:tr>
    </w:tbl>
    <w:p w:rsidR="003A3F96" w:rsidRDefault="003A3F96" w:rsidP="003A3F96">
      <w:pPr>
        <w:rPr>
          <w:rFonts w:ascii="Times New Roman" w:hAnsi="Times New Roman" w:cs="Times New Roman"/>
          <w:sz w:val="32"/>
          <w:szCs w:val="32"/>
        </w:rPr>
      </w:pPr>
    </w:p>
    <w:p w:rsidR="003A3F96" w:rsidRPr="009E31E0" w:rsidRDefault="003A3F96" w:rsidP="003A3F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E31E0">
        <w:rPr>
          <w:rFonts w:ascii="Times New Roman" w:hAnsi="Times New Roman" w:cs="Times New Roman"/>
          <w:b/>
          <w:i/>
          <w:sz w:val="32"/>
          <w:szCs w:val="32"/>
        </w:rPr>
        <w:t>Примечание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A3F96" w:rsidRDefault="003A3F96" w:rsidP="003A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9E31E0">
        <w:rPr>
          <w:rFonts w:ascii="Times New Roman" w:hAnsi="Times New Roman" w:cs="Times New Roman"/>
          <w:sz w:val="32"/>
          <w:szCs w:val="32"/>
        </w:rPr>
        <w:t>Данный</w:t>
      </w:r>
      <w:proofErr w:type="gramEnd"/>
      <w:r w:rsidRPr="009E31E0">
        <w:rPr>
          <w:rFonts w:ascii="Times New Roman" w:hAnsi="Times New Roman" w:cs="Times New Roman"/>
          <w:sz w:val="32"/>
          <w:szCs w:val="32"/>
        </w:rPr>
        <w:t xml:space="preserve"> прайс составлен без учета стоимости материала и комплектующих.</w:t>
      </w:r>
    </w:p>
    <w:p w:rsidR="003A3F96" w:rsidRDefault="003A3F96" w:rsidP="003A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Направляющие верхний  и нижний изготавливаются с деталями из ЛДСП.</w:t>
      </w:r>
    </w:p>
    <w:p w:rsidR="003A3F96" w:rsidRPr="009E31E0" w:rsidRDefault="003A3F96" w:rsidP="003A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длине гнутых створок более 900 мм (</w:t>
      </w:r>
      <w:r w:rsidRPr="009A449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A4493">
        <w:rPr>
          <w:rFonts w:ascii="Times New Roman" w:hAnsi="Times New Roman" w:cs="Times New Roman"/>
          <w:sz w:val="32"/>
          <w:szCs w:val="32"/>
        </w:rPr>
        <w:t xml:space="preserve"> &gt; 900 мм</w:t>
      </w:r>
      <w:r>
        <w:rPr>
          <w:rFonts w:ascii="Times New Roman" w:hAnsi="Times New Roman" w:cs="Times New Roman"/>
          <w:sz w:val="32"/>
          <w:szCs w:val="32"/>
        </w:rPr>
        <w:t>) стоимость увеличивается на 10%.</w:t>
      </w:r>
    </w:p>
    <w:p w:rsidR="001A6D11" w:rsidRDefault="001A6D11"/>
    <w:sectPr w:rsidR="001A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09A"/>
    <w:multiLevelType w:val="hybridMultilevel"/>
    <w:tmpl w:val="9D60D894"/>
    <w:lvl w:ilvl="0" w:tplc="1D6A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6"/>
    <w:rsid w:val="001A6D11"/>
    <w:rsid w:val="003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2016-06-14T11:08:00Z</dcterms:created>
  <dcterms:modified xsi:type="dcterms:W3CDTF">2016-06-14T11:10:00Z</dcterms:modified>
</cp:coreProperties>
</file>